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0" w:type="dxa"/>
        <w:jc w:val="center"/>
        <w:tblLook w:val="04A0"/>
      </w:tblPr>
      <w:tblGrid>
        <w:gridCol w:w="4512"/>
        <w:gridCol w:w="643"/>
        <w:gridCol w:w="4515"/>
      </w:tblGrid>
      <w:tr w:rsidR="00CC6A20" w:rsidTr="00B508F5">
        <w:trPr>
          <w:jc w:val="center"/>
        </w:trPr>
        <w:tc>
          <w:tcPr>
            <w:tcW w:w="4512" w:type="dxa"/>
            <w:hideMark/>
          </w:tcPr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МАРИЙ ЭЛ РЕСПУБЛИКЫСЕ</w:t>
            </w:r>
          </w:p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ЗВЕНИГОВО</w:t>
            </w:r>
          </w:p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МУНИЦИПАЛ РАЙОНЫН</w:t>
            </w:r>
          </w:p>
          <w:p w:rsidR="00CC6A20" w:rsidRPr="00CC6A20" w:rsidRDefault="00CC6A20" w:rsidP="00B508F5">
            <w:pPr>
              <w:pStyle w:val="a3"/>
              <w:tabs>
                <w:tab w:val="clear" w:pos="4677"/>
                <w:tab w:val="clear" w:pos="9355"/>
              </w:tabs>
              <w:ind w:right="-126"/>
              <w:jc w:val="center"/>
              <w:rPr>
                <w:bCs/>
                <w:sz w:val="24"/>
                <w:szCs w:val="24"/>
              </w:rPr>
            </w:pPr>
            <w:r w:rsidRPr="00CC6A20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АДМИНИСТРАЦИЙЖЕ</w:t>
            </w:r>
          </w:p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</w:p>
          <w:p w:rsidR="00CC6A20" w:rsidRPr="00CC6A20" w:rsidRDefault="00CC6A20" w:rsidP="00B508F5">
            <w:pPr>
              <w:jc w:val="center"/>
              <w:rPr>
                <w:b/>
                <w:sz w:val="24"/>
                <w:szCs w:val="24"/>
              </w:rPr>
            </w:pPr>
            <w:r w:rsidRPr="00CC6A20">
              <w:rPr>
                <w:b/>
                <w:sz w:val="24"/>
                <w:szCs w:val="24"/>
              </w:rPr>
              <w:t>КЎШТЫМАШЫЖЕ</w:t>
            </w:r>
          </w:p>
          <w:p w:rsidR="00CC6A20" w:rsidRPr="00CC6A20" w:rsidRDefault="00CC6A20" w:rsidP="00B508F5">
            <w:pPr>
              <w:pStyle w:val="ac"/>
              <w:rPr>
                <w:b/>
                <w:sz w:val="24"/>
              </w:rPr>
            </w:pPr>
          </w:p>
        </w:tc>
        <w:tc>
          <w:tcPr>
            <w:tcW w:w="643" w:type="dxa"/>
          </w:tcPr>
          <w:p w:rsidR="00CC6A20" w:rsidRPr="00CC6A20" w:rsidRDefault="00CC6A20" w:rsidP="00B508F5">
            <w:pPr>
              <w:pStyle w:val="ac"/>
              <w:rPr>
                <w:b/>
                <w:sz w:val="24"/>
              </w:rPr>
            </w:pPr>
          </w:p>
        </w:tc>
        <w:tc>
          <w:tcPr>
            <w:tcW w:w="4515" w:type="dxa"/>
            <w:hideMark/>
          </w:tcPr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КРАСНОГОРСКАЯ ГОРОДСКАЯ АДМИНИСТРАЦИЯ</w:t>
            </w:r>
          </w:p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ЗВЕНИГОВСКОГО</w:t>
            </w:r>
          </w:p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МУНИЦИПАЛЬНОГО РАЙОНА</w:t>
            </w:r>
          </w:p>
          <w:p w:rsidR="00CC6A20" w:rsidRPr="00CC6A20" w:rsidRDefault="00CC6A20" w:rsidP="00B508F5">
            <w:pPr>
              <w:jc w:val="center"/>
              <w:rPr>
                <w:sz w:val="24"/>
                <w:szCs w:val="24"/>
              </w:rPr>
            </w:pPr>
            <w:r w:rsidRPr="00CC6A20">
              <w:rPr>
                <w:sz w:val="24"/>
                <w:szCs w:val="24"/>
              </w:rPr>
              <w:t>РЕСПУБЛИКИ МАРИЙ ЭЛ</w:t>
            </w:r>
          </w:p>
          <w:p w:rsidR="00CC6A20" w:rsidRPr="00CC6A20" w:rsidRDefault="00CC6A20" w:rsidP="00B508F5">
            <w:pPr>
              <w:jc w:val="center"/>
              <w:rPr>
                <w:b/>
                <w:sz w:val="24"/>
                <w:szCs w:val="24"/>
              </w:rPr>
            </w:pPr>
          </w:p>
          <w:p w:rsidR="00CC6A20" w:rsidRPr="00CC6A20" w:rsidRDefault="00CC6A20" w:rsidP="00B508F5">
            <w:pPr>
              <w:pStyle w:val="ac"/>
              <w:rPr>
                <w:b/>
                <w:sz w:val="24"/>
              </w:rPr>
            </w:pPr>
            <w:r w:rsidRPr="00CC6A20">
              <w:rPr>
                <w:b/>
                <w:sz w:val="24"/>
              </w:rPr>
              <w:t>РАСПОРЯЖЕНИЕ</w:t>
            </w:r>
          </w:p>
        </w:tc>
      </w:tr>
    </w:tbl>
    <w:p w:rsidR="00CC6A20" w:rsidRDefault="00CC6A20" w:rsidP="008838A6">
      <w:pPr>
        <w:jc w:val="center"/>
        <w:rPr>
          <w:bCs/>
        </w:rPr>
      </w:pPr>
    </w:p>
    <w:p w:rsidR="00CC6A20" w:rsidRPr="00CC6A20" w:rsidRDefault="00AB52B5" w:rsidP="008838A6">
      <w:pPr>
        <w:jc w:val="center"/>
        <w:rPr>
          <w:bCs/>
        </w:rPr>
      </w:pPr>
      <w:r w:rsidRPr="00CC6A20">
        <w:rPr>
          <w:bCs/>
        </w:rPr>
        <w:t xml:space="preserve">от </w:t>
      </w:r>
      <w:r w:rsidR="00883C5E">
        <w:rPr>
          <w:bCs/>
        </w:rPr>
        <w:t>09</w:t>
      </w:r>
      <w:r w:rsidR="008838A6" w:rsidRPr="00CC6A20">
        <w:rPr>
          <w:bCs/>
        </w:rPr>
        <w:t xml:space="preserve"> </w:t>
      </w:r>
      <w:r w:rsidR="00F94240" w:rsidRPr="00CC6A20">
        <w:rPr>
          <w:bCs/>
        </w:rPr>
        <w:t>марта</w:t>
      </w:r>
      <w:r w:rsidR="008838A6" w:rsidRPr="00CC6A20">
        <w:rPr>
          <w:bCs/>
        </w:rPr>
        <w:t xml:space="preserve"> 202</w:t>
      </w:r>
      <w:r w:rsidR="00482A5D" w:rsidRPr="00CC6A20">
        <w:rPr>
          <w:bCs/>
        </w:rPr>
        <w:t>3</w:t>
      </w:r>
      <w:r w:rsidR="00557F79" w:rsidRPr="00CC6A20">
        <w:rPr>
          <w:bCs/>
        </w:rPr>
        <w:t xml:space="preserve"> года  </w:t>
      </w:r>
    </w:p>
    <w:p w:rsidR="008838A6" w:rsidRPr="00CC6A20" w:rsidRDefault="00557F79" w:rsidP="008838A6">
      <w:pPr>
        <w:jc w:val="center"/>
        <w:rPr>
          <w:bCs/>
        </w:rPr>
      </w:pPr>
      <w:r w:rsidRPr="00CC6A20">
        <w:rPr>
          <w:bCs/>
        </w:rPr>
        <w:t>№</w:t>
      </w:r>
      <w:r w:rsidR="00883C5E">
        <w:rPr>
          <w:bCs/>
        </w:rPr>
        <w:t>8</w:t>
      </w:r>
    </w:p>
    <w:p w:rsidR="006F5EB5" w:rsidRDefault="006F5EB5" w:rsidP="008838A6">
      <w:pPr>
        <w:jc w:val="center"/>
      </w:pPr>
    </w:p>
    <w:p w:rsidR="00FF31B7" w:rsidRPr="00FF31B7" w:rsidRDefault="00FF31B7" w:rsidP="00FF31B7">
      <w:pPr>
        <w:pStyle w:val="11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1B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 организации подготовки </w:t>
      </w:r>
      <w:r w:rsidR="00CC6A2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г</w:t>
      </w:r>
      <w:r w:rsidRPr="00FF31B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ородского поселения </w:t>
      </w:r>
      <w:r w:rsidR="00CC6A20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Красногорский </w:t>
      </w:r>
      <w:r w:rsidRPr="00FF31B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Звениговского муниципального района Республики Марий Эл к пожароопасному сезону 2023 года</w:t>
      </w:r>
    </w:p>
    <w:p w:rsidR="00FC3D2B" w:rsidRPr="00E66CF7" w:rsidRDefault="00FC3D2B" w:rsidP="00FC3D2B">
      <w:pPr>
        <w:spacing w:line="228" w:lineRule="auto"/>
        <w:jc w:val="center"/>
        <w:rPr>
          <w:b/>
          <w:bCs/>
          <w:sz w:val="26"/>
          <w:szCs w:val="26"/>
        </w:rPr>
      </w:pPr>
    </w:p>
    <w:p w:rsidR="00FF31B7" w:rsidRDefault="00FF31B7" w:rsidP="00FF31B7">
      <w:pPr>
        <w:pStyle w:val="11"/>
        <w:spacing w:before="0" w:line="240" w:lineRule="auto"/>
        <w:ind w:firstLine="708"/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</w:pPr>
      <w:r w:rsidRPr="00FF31B7">
        <w:rPr>
          <w:rFonts w:ascii="Times New Roman" w:hAnsi="Times New Roman" w:cs="Times New Roman"/>
          <w:szCs w:val="28"/>
        </w:rPr>
        <w:t>Во исполнение Распоряжения комиссии по предупреждению и ликвидации чрезвычайных ситуаций и обеспечению пожарной безопасности администрации Звениговского муниципального района от 09 марта 2023 года № 7 «</w:t>
      </w:r>
      <w:r w:rsidRPr="00FF31B7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Об организации подготовки Звениговского муниципального района Республики Марий Эл к пожароопасному сезону 2023 года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» и в целях организации подготовки </w:t>
      </w:r>
      <w:r w:rsidR="00CC6A2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ородского поселения </w:t>
      </w:r>
      <w:r w:rsidR="00CC6A20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Красногорский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Звениговского муниципального района Республики Марий Эл к пожароопасному сезону 2023 года: </w:t>
      </w:r>
    </w:p>
    <w:p w:rsidR="00CC6A20" w:rsidRPr="00FF31B7" w:rsidRDefault="00CC6A20" w:rsidP="00FF31B7">
      <w:pPr>
        <w:pStyle w:val="11"/>
        <w:spacing w:before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>
        <w:rPr>
          <w:lang w:bidi="ru-RU"/>
        </w:rPr>
        <w:t xml:space="preserve">1. </w:t>
      </w:r>
      <w:r w:rsidRPr="008A072D">
        <w:rPr>
          <w:lang w:bidi="ru-RU"/>
        </w:rPr>
        <w:t>организовать работу по подготовке к весенне-летнему пожароопасному сезону 202</w:t>
      </w:r>
      <w:r>
        <w:rPr>
          <w:lang w:bidi="ru-RU"/>
        </w:rPr>
        <w:t>3</w:t>
      </w:r>
      <w:r w:rsidRPr="008A072D">
        <w:rPr>
          <w:lang w:bidi="ru-RU"/>
        </w:rPr>
        <w:t xml:space="preserve"> года;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продолжить работу по выполнению противопожарных мероприятий, в том числе по устранению ранее выявленных нарушений;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осуществлять на постоянной основе оказание практической помощи старостам в реализации задач по профилактике пожаров и первичных мер по обеспечению пожарной безопасности в населенных пунктах;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организовать проведение в течение всего пожароопасного сезона систематическую информационную работу по профилактике случаев неосторожного обращения с огнем и выполнению населением Правил противопожарного режима;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провести информационную работу с правообладателями земельных участков, граничащих с лесами, о правилах содержания территорий в соответствии с требованиями пожарной безопасности;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внести в пра</w:t>
      </w:r>
      <w:r>
        <w:rPr>
          <w:lang w:bidi="ru-RU"/>
        </w:rPr>
        <w:t>вила благоустройства территории</w:t>
      </w:r>
      <w:r w:rsidRPr="008A072D">
        <w:rPr>
          <w:lang w:bidi="ru-RU"/>
        </w:rPr>
        <w:t>, устанавливающие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обеспечить оперативное развертывание пунктов временного размещения населения на случай проведения эвакуации из населенных пунктов при угрозе распространения лесного пожара;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организовать работу по обеспечению тушения лесных пожаров на землях муниципальной собственности, заключить соответствующие соглашения и договоры;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lastRenderedPageBreak/>
        <w:t>в течение пожароопасного сезона провести собрания с жителями населенных пунктов по вопросам подготовки населенных пунктов и территории домовладений к пожароопасному сезону, в ходе собраний организовать разъяснение гражданам требований Правил противопожарного режима;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до начала пожароопасного сезона (с учетом погодных условий) провести работы по обновлению противопожарных разрывов вокруг населенных пунктов, граничащих с лесами, расчистке противопожарных разрывов и прилегающей к населенным пунктам территории от горючего мусора и низовой растительности;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обеспечить своевременную очистку территорий населенных пунктов от горючего мусора, сухой травы и других горючих материалов;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до начала пожароопасного сезона обследовать территории муниципальных образований на наличие несанкционированных свалок, при их наличии принять меры по ликвидации, а также в течение пожароопасного сезона обеспечить исключение образования новых;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 xml:space="preserve">в течение пожароопасного сезона организовать работу патрульных групп в каждом населенном пункте </w:t>
      </w:r>
      <w:r>
        <w:rPr>
          <w:lang w:bidi="ru-RU"/>
        </w:rPr>
        <w:t xml:space="preserve"> </w:t>
      </w:r>
      <w:r w:rsidRPr="008A072D">
        <w:rPr>
          <w:lang w:bidi="ru-RU"/>
        </w:rPr>
        <w:t xml:space="preserve"> из числа работников администраций, местного населения (добровольцев</w:t>
      </w:r>
      <w:r w:rsidR="00091768">
        <w:rPr>
          <w:lang w:bidi="ru-RU"/>
        </w:rPr>
        <w:t xml:space="preserve">), </w:t>
      </w:r>
      <w:r w:rsidRPr="008A072D">
        <w:rPr>
          <w:lang w:bidi="ru-RU"/>
        </w:rPr>
        <w:t>работников организаций (по согласованию), расположенных на территори</w:t>
      </w:r>
      <w:r w:rsidR="00091768">
        <w:rPr>
          <w:lang w:bidi="ru-RU"/>
        </w:rPr>
        <w:t>и поселения</w:t>
      </w:r>
      <w:r w:rsidRPr="008A072D">
        <w:rPr>
          <w:lang w:bidi="ru-RU"/>
        </w:rPr>
        <w:t>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в целях исключения зарастания сорной растительностью земе</w:t>
      </w:r>
      <w:r w:rsidR="00091768">
        <w:rPr>
          <w:lang w:bidi="ru-RU"/>
        </w:rPr>
        <w:t>ль, расположенных на территории поселения</w:t>
      </w:r>
      <w:r w:rsidRPr="008A072D">
        <w:rPr>
          <w:lang w:bidi="ru-RU"/>
        </w:rPr>
        <w:t>, спланировать мероприятия по приведению земельных участков в пожаробезопасное состояние;</w:t>
      </w:r>
    </w:p>
    <w:p w:rsidR="00155701" w:rsidRPr="008A072D" w:rsidRDefault="00155701" w:rsidP="00155701">
      <w:pPr>
        <w:ind w:firstLine="708"/>
        <w:jc w:val="both"/>
        <w:rPr>
          <w:lang w:bidi="ru-RU"/>
        </w:rPr>
      </w:pPr>
      <w:r w:rsidRPr="008A072D">
        <w:rPr>
          <w:lang w:bidi="ru-RU"/>
        </w:rPr>
        <w:t>при ухудшении лесопожарной обстановки принять меры по своевременному введению особого противопожарного режима на территории муниципального образования.</w:t>
      </w:r>
    </w:p>
    <w:p w:rsidR="002A5FA5" w:rsidRPr="00CC6A20" w:rsidRDefault="00091768" w:rsidP="00E43D3F">
      <w:pPr>
        <w:ind w:firstLine="675"/>
        <w:rPr>
          <w:szCs w:val="28"/>
        </w:rPr>
      </w:pPr>
      <w:r w:rsidRPr="00CC6A20">
        <w:rPr>
          <w:szCs w:val="28"/>
        </w:rPr>
        <w:t>2</w:t>
      </w:r>
      <w:r w:rsidR="002A5FA5" w:rsidRPr="00CC6A20">
        <w:rPr>
          <w:szCs w:val="28"/>
        </w:rPr>
        <w:t>.</w:t>
      </w:r>
      <w:r w:rsidR="002A5FA5" w:rsidRPr="00CC6A20">
        <w:rPr>
          <w:szCs w:val="28"/>
          <w:lang w:val="en-US"/>
        </w:rPr>
        <w:t> </w:t>
      </w:r>
      <w:r w:rsidR="002A5FA5" w:rsidRPr="00CC6A20">
        <w:rPr>
          <w:szCs w:val="28"/>
        </w:rPr>
        <w:t>Контроль за исполнение</w:t>
      </w:r>
      <w:r w:rsidR="00E43D3F" w:rsidRPr="00CC6A20">
        <w:rPr>
          <w:szCs w:val="28"/>
        </w:rPr>
        <w:t>м распоряжения оставляю за главой</w:t>
      </w:r>
      <w:r w:rsidR="002A5FA5" w:rsidRPr="00CC6A20">
        <w:rPr>
          <w:szCs w:val="28"/>
        </w:rPr>
        <w:t>.</w:t>
      </w:r>
    </w:p>
    <w:p w:rsidR="00091768" w:rsidRDefault="00091768" w:rsidP="00527E9A">
      <w:pPr>
        <w:jc w:val="center"/>
        <w:rPr>
          <w:sz w:val="26"/>
          <w:szCs w:val="26"/>
        </w:rPr>
      </w:pPr>
    </w:p>
    <w:p w:rsidR="00091768" w:rsidRDefault="00091768" w:rsidP="00527E9A">
      <w:pPr>
        <w:jc w:val="center"/>
        <w:rPr>
          <w:sz w:val="26"/>
          <w:szCs w:val="26"/>
        </w:rPr>
      </w:pPr>
    </w:p>
    <w:p w:rsidR="00091768" w:rsidRPr="00E66CF7" w:rsidRDefault="00091768" w:rsidP="00527E9A">
      <w:pPr>
        <w:jc w:val="center"/>
        <w:rPr>
          <w:sz w:val="26"/>
          <w:szCs w:val="26"/>
        </w:rPr>
      </w:pPr>
    </w:p>
    <w:p w:rsidR="00527E9A" w:rsidRPr="00E66CF7" w:rsidRDefault="00732E29" w:rsidP="00527E9A">
      <w:pPr>
        <w:rPr>
          <w:sz w:val="26"/>
          <w:szCs w:val="26"/>
        </w:rPr>
      </w:pPr>
      <w:r w:rsidRPr="00E66CF7">
        <w:rPr>
          <w:sz w:val="26"/>
          <w:szCs w:val="26"/>
        </w:rPr>
        <w:t>Глава</w:t>
      </w:r>
      <w:r w:rsidR="00527E9A" w:rsidRPr="00E66CF7">
        <w:rPr>
          <w:sz w:val="26"/>
          <w:szCs w:val="26"/>
        </w:rPr>
        <w:t xml:space="preserve"> </w:t>
      </w:r>
      <w:r w:rsidR="00FD6316" w:rsidRPr="00E66CF7">
        <w:rPr>
          <w:sz w:val="26"/>
          <w:szCs w:val="26"/>
        </w:rPr>
        <w:t>администраци</w:t>
      </w:r>
      <w:r w:rsidR="00BD51CF" w:rsidRPr="00E66CF7">
        <w:rPr>
          <w:sz w:val="26"/>
          <w:szCs w:val="26"/>
        </w:rPr>
        <w:t>и</w:t>
      </w:r>
      <w:r w:rsidR="00527E9A" w:rsidRPr="00E66CF7">
        <w:rPr>
          <w:sz w:val="26"/>
          <w:szCs w:val="26"/>
        </w:rPr>
        <w:t xml:space="preserve">                               </w:t>
      </w:r>
      <w:r w:rsidR="00204C6F" w:rsidRPr="00E66CF7">
        <w:rPr>
          <w:sz w:val="26"/>
          <w:szCs w:val="26"/>
        </w:rPr>
        <w:tab/>
      </w:r>
      <w:r w:rsidR="00CC6A20">
        <w:rPr>
          <w:sz w:val="26"/>
          <w:szCs w:val="26"/>
        </w:rPr>
        <w:t xml:space="preserve">                                   </w:t>
      </w:r>
      <w:r w:rsidR="00204C6F" w:rsidRPr="00E66CF7">
        <w:rPr>
          <w:sz w:val="26"/>
          <w:szCs w:val="26"/>
        </w:rPr>
        <w:tab/>
      </w:r>
      <w:r w:rsidR="00204C6F" w:rsidRPr="00E66CF7">
        <w:rPr>
          <w:sz w:val="26"/>
          <w:szCs w:val="26"/>
        </w:rPr>
        <w:tab/>
      </w:r>
      <w:r w:rsidR="00CC6A20">
        <w:rPr>
          <w:sz w:val="26"/>
          <w:szCs w:val="26"/>
        </w:rPr>
        <w:t>П.В.Демин</w:t>
      </w:r>
    </w:p>
    <w:p w:rsidR="00527E9A" w:rsidRPr="00E66CF7" w:rsidRDefault="00527E9A" w:rsidP="00527E9A">
      <w:pPr>
        <w:rPr>
          <w:sz w:val="26"/>
          <w:szCs w:val="26"/>
        </w:rPr>
      </w:pPr>
    </w:p>
    <w:p w:rsidR="00204C6F" w:rsidRDefault="00204C6F" w:rsidP="00527E9A">
      <w:pPr>
        <w:rPr>
          <w:sz w:val="24"/>
          <w:szCs w:val="24"/>
        </w:rPr>
      </w:pPr>
    </w:p>
    <w:p w:rsidR="00BE6CEC" w:rsidRDefault="00BE6CEC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Default="00091768" w:rsidP="00527E9A">
      <w:pPr>
        <w:rPr>
          <w:sz w:val="24"/>
          <w:szCs w:val="24"/>
        </w:rPr>
      </w:pPr>
    </w:p>
    <w:p w:rsidR="00091768" w:rsidRPr="00676BE1" w:rsidRDefault="00091768" w:rsidP="00527E9A">
      <w:pPr>
        <w:rPr>
          <w:sz w:val="24"/>
          <w:szCs w:val="24"/>
        </w:rPr>
      </w:pPr>
    </w:p>
    <w:p w:rsidR="00527E9A" w:rsidRPr="003A16CB" w:rsidRDefault="00527E9A" w:rsidP="00527E9A">
      <w:pPr>
        <w:rPr>
          <w:sz w:val="20"/>
        </w:rPr>
      </w:pPr>
      <w:r w:rsidRPr="003A16CB">
        <w:rPr>
          <w:sz w:val="20"/>
        </w:rPr>
        <w:t xml:space="preserve">Исп. </w:t>
      </w:r>
      <w:r w:rsidR="00CC6A20">
        <w:rPr>
          <w:sz w:val="20"/>
        </w:rPr>
        <w:t>Разумникова А.Ю.</w:t>
      </w:r>
    </w:p>
    <w:p w:rsidR="00204C6F" w:rsidRPr="00883451" w:rsidRDefault="00204C6F" w:rsidP="00E66CF7">
      <w:pPr>
        <w:pStyle w:val="2"/>
        <w:keepNext w:val="0"/>
        <w:spacing w:before="0"/>
        <w:ind w:left="7080" w:firstLine="708"/>
        <w:rPr>
          <w:sz w:val="24"/>
          <w:szCs w:val="24"/>
        </w:rPr>
      </w:pPr>
    </w:p>
    <w:sectPr w:rsidR="00204C6F" w:rsidRPr="00883451" w:rsidSect="00BE6CEC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ica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C76"/>
    <w:multiLevelType w:val="hybridMultilevel"/>
    <w:tmpl w:val="AC6AD470"/>
    <w:lvl w:ilvl="0" w:tplc="B46E691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8500991"/>
    <w:multiLevelType w:val="hybridMultilevel"/>
    <w:tmpl w:val="1FCC2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31D5A"/>
    <w:multiLevelType w:val="hybridMultilevel"/>
    <w:tmpl w:val="672441E0"/>
    <w:lvl w:ilvl="0" w:tplc="C1103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9E41C9"/>
    <w:multiLevelType w:val="hybridMultilevel"/>
    <w:tmpl w:val="80B6275C"/>
    <w:lvl w:ilvl="0" w:tplc="2A321E0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A901BA"/>
    <w:multiLevelType w:val="hybridMultilevel"/>
    <w:tmpl w:val="8C9A87A8"/>
    <w:lvl w:ilvl="0" w:tplc="D5407C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A8031C9"/>
    <w:multiLevelType w:val="hybridMultilevel"/>
    <w:tmpl w:val="532E65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13303D"/>
    <w:multiLevelType w:val="multilevel"/>
    <w:tmpl w:val="7CB00B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0"/>
        <w:szCs w:val="3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27E9A"/>
    <w:rsid w:val="00056268"/>
    <w:rsid w:val="00091768"/>
    <w:rsid w:val="000A4BF7"/>
    <w:rsid w:val="000B0864"/>
    <w:rsid w:val="000B323A"/>
    <w:rsid w:val="000E395A"/>
    <w:rsid w:val="001327EF"/>
    <w:rsid w:val="00155701"/>
    <w:rsid w:val="001A5BDC"/>
    <w:rsid w:val="001E4B26"/>
    <w:rsid w:val="00204481"/>
    <w:rsid w:val="00204C6F"/>
    <w:rsid w:val="00264597"/>
    <w:rsid w:val="002A5FA5"/>
    <w:rsid w:val="002D0BA8"/>
    <w:rsid w:val="0032451F"/>
    <w:rsid w:val="00333C03"/>
    <w:rsid w:val="003A16CB"/>
    <w:rsid w:val="003C6D38"/>
    <w:rsid w:val="003C773C"/>
    <w:rsid w:val="00425DC3"/>
    <w:rsid w:val="00445212"/>
    <w:rsid w:val="0044684C"/>
    <w:rsid w:val="00482A5D"/>
    <w:rsid w:val="004B4B66"/>
    <w:rsid w:val="005069FE"/>
    <w:rsid w:val="00513E7C"/>
    <w:rsid w:val="00527E9A"/>
    <w:rsid w:val="00557F79"/>
    <w:rsid w:val="00561D0B"/>
    <w:rsid w:val="005F2E6A"/>
    <w:rsid w:val="00613EC2"/>
    <w:rsid w:val="006236CB"/>
    <w:rsid w:val="006416A9"/>
    <w:rsid w:val="006640AC"/>
    <w:rsid w:val="00693F7E"/>
    <w:rsid w:val="00696C08"/>
    <w:rsid w:val="00697AEE"/>
    <w:rsid w:val="006E4B23"/>
    <w:rsid w:val="006F5EB5"/>
    <w:rsid w:val="00724A1C"/>
    <w:rsid w:val="00732E29"/>
    <w:rsid w:val="00741A2A"/>
    <w:rsid w:val="00791EB6"/>
    <w:rsid w:val="007B1AC1"/>
    <w:rsid w:val="007D1BB3"/>
    <w:rsid w:val="007D4464"/>
    <w:rsid w:val="008040D4"/>
    <w:rsid w:val="00824988"/>
    <w:rsid w:val="00883451"/>
    <w:rsid w:val="008838A6"/>
    <w:rsid w:val="00883C5E"/>
    <w:rsid w:val="008E6AA4"/>
    <w:rsid w:val="0090241E"/>
    <w:rsid w:val="0090409D"/>
    <w:rsid w:val="009073D9"/>
    <w:rsid w:val="00943D76"/>
    <w:rsid w:val="009461FD"/>
    <w:rsid w:val="0097737E"/>
    <w:rsid w:val="00983CB2"/>
    <w:rsid w:val="00A64699"/>
    <w:rsid w:val="00A77EBC"/>
    <w:rsid w:val="00A931B0"/>
    <w:rsid w:val="00AA6CFD"/>
    <w:rsid w:val="00AB52B5"/>
    <w:rsid w:val="00AC4FF9"/>
    <w:rsid w:val="00AD1D01"/>
    <w:rsid w:val="00AF6C11"/>
    <w:rsid w:val="00B16AD9"/>
    <w:rsid w:val="00B26EAF"/>
    <w:rsid w:val="00B95410"/>
    <w:rsid w:val="00BB0DAB"/>
    <w:rsid w:val="00BC453F"/>
    <w:rsid w:val="00BC57B0"/>
    <w:rsid w:val="00BD51CF"/>
    <w:rsid w:val="00BE6CEC"/>
    <w:rsid w:val="00C02657"/>
    <w:rsid w:val="00C2364A"/>
    <w:rsid w:val="00C66947"/>
    <w:rsid w:val="00C67ECD"/>
    <w:rsid w:val="00C70D64"/>
    <w:rsid w:val="00C76817"/>
    <w:rsid w:val="00C86B01"/>
    <w:rsid w:val="00CA0960"/>
    <w:rsid w:val="00CC6A20"/>
    <w:rsid w:val="00D00B34"/>
    <w:rsid w:val="00D33C56"/>
    <w:rsid w:val="00D34108"/>
    <w:rsid w:val="00D368B1"/>
    <w:rsid w:val="00D4299F"/>
    <w:rsid w:val="00D46209"/>
    <w:rsid w:val="00D71B30"/>
    <w:rsid w:val="00DD760E"/>
    <w:rsid w:val="00DE6043"/>
    <w:rsid w:val="00E12954"/>
    <w:rsid w:val="00E17BBD"/>
    <w:rsid w:val="00E43D3F"/>
    <w:rsid w:val="00E66CF7"/>
    <w:rsid w:val="00E670BB"/>
    <w:rsid w:val="00E744FF"/>
    <w:rsid w:val="00F055CC"/>
    <w:rsid w:val="00F16CBB"/>
    <w:rsid w:val="00F90013"/>
    <w:rsid w:val="00F94240"/>
    <w:rsid w:val="00F95169"/>
    <w:rsid w:val="00FC3D2B"/>
    <w:rsid w:val="00FD6316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7E9A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4C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5FA5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7E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C67ECD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67EC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67ECD"/>
    <w:pPr>
      <w:suppressAutoHyphens/>
      <w:jc w:val="both"/>
    </w:pPr>
    <w:rPr>
      <w:lang w:eastAsia="ar-SA"/>
    </w:rPr>
  </w:style>
  <w:style w:type="character" w:customStyle="1" w:styleId="a5">
    <w:name w:val="Основной текст_"/>
    <w:link w:val="11"/>
    <w:rsid w:val="0090409D"/>
    <w:rPr>
      <w:spacing w:val="-10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5"/>
    <w:rsid w:val="0090409D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pacing w:val="-10"/>
      <w:sz w:val="30"/>
      <w:szCs w:val="30"/>
      <w:lang w:eastAsia="en-US"/>
    </w:rPr>
  </w:style>
  <w:style w:type="paragraph" w:styleId="a6">
    <w:name w:val="List Paragraph"/>
    <w:basedOn w:val="a"/>
    <w:uiPriority w:val="34"/>
    <w:qFormat/>
    <w:rsid w:val="008838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04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"/>
    <w:basedOn w:val="a"/>
    <w:link w:val="a8"/>
    <w:rsid w:val="00204C6F"/>
    <w:rPr>
      <w:sz w:val="27"/>
      <w:szCs w:val="24"/>
    </w:rPr>
  </w:style>
  <w:style w:type="character" w:customStyle="1" w:styleId="a8">
    <w:name w:val="Основной текст Знак"/>
    <w:basedOn w:val="a0"/>
    <w:link w:val="a7"/>
    <w:rsid w:val="00204C6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210">
    <w:name w:val="Основной текст с отступом 21"/>
    <w:basedOn w:val="a"/>
    <w:rsid w:val="00204C6F"/>
    <w:pPr>
      <w:widowControl w:val="0"/>
      <w:suppressAutoHyphens/>
      <w:overflowPunct w:val="0"/>
      <w:autoSpaceDE w:val="0"/>
      <w:ind w:firstLine="426"/>
      <w:jc w:val="center"/>
    </w:pPr>
    <w:rPr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A5FA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B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8040D4"/>
    <w:pPr>
      <w:jc w:val="center"/>
    </w:pPr>
    <w:rPr>
      <w:sz w:val="24"/>
    </w:rPr>
  </w:style>
  <w:style w:type="paragraph" w:customStyle="1" w:styleId="12">
    <w:name w:val="Цитата1"/>
    <w:basedOn w:val="a"/>
    <w:rsid w:val="008040D4"/>
    <w:pPr>
      <w:ind w:left="851" w:right="2834"/>
    </w:pPr>
  </w:style>
  <w:style w:type="paragraph" w:customStyle="1" w:styleId="22">
    <w:name w:val="Основной текст 22"/>
    <w:basedOn w:val="a"/>
    <w:rsid w:val="008040D4"/>
    <w:pPr>
      <w:suppressAutoHyphens/>
      <w:ind w:right="-1" w:firstLine="709"/>
      <w:jc w:val="both"/>
    </w:pPr>
    <w:rPr>
      <w:lang w:eastAsia="ar-SA"/>
    </w:rPr>
  </w:style>
  <w:style w:type="paragraph" w:styleId="ab">
    <w:name w:val="Normal (Web)"/>
    <w:basedOn w:val="a"/>
    <w:rsid w:val="008040D4"/>
    <w:pPr>
      <w:spacing w:before="100" w:beforeAutospacing="1" w:after="100" w:afterAutospacing="1"/>
    </w:pPr>
    <w:rPr>
      <w:sz w:val="24"/>
      <w:szCs w:val="24"/>
    </w:rPr>
  </w:style>
  <w:style w:type="paragraph" w:customStyle="1" w:styleId="32">
    <w:name w:val="Основной текст 32"/>
    <w:basedOn w:val="a"/>
    <w:rsid w:val="00AC4FF9"/>
    <w:pPr>
      <w:jc w:val="center"/>
    </w:pPr>
    <w:rPr>
      <w:sz w:val="24"/>
    </w:rPr>
  </w:style>
  <w:style w:type="paragraph" w:customStyle="1" w:styleId="23">
    <w:name w:val="Цитата2"/>
    <w:basedOn w:val="a"/>
    <w:rsid w:val="00AC4FF9"/>
    <w:pPr>
      <w:ind w:left="851" w:right="2834"/>
    </w:pPr>
  </w:style>
  <w:style w:type="paragraph" w:customStyle="1" w:styleId="230">
    <w:name w:val="Основной текст 23"/>
    <w:basedOn w:val="a"/>
    <w:rsid w:val="00AC4FF9"/>
    <w:pPr>
      <w:suppressAutoHyphens/>
      <w:ind w:right="-1" w:firstLine="709"/>
      <w:jc w:val="both"/>
    </w:pPr>
    <w:rPr>
      <w:lang w:eastAsia="ar-SA"/>
    </w:rPr>
  </w:style>
  <w:style w:type="paragraph" w:customStyle="1" w:styleId="iaoeaoaaeeou">
    <w:name w:val="iaoea oaaeeou"/>
    <w:rsid w:val="00F90013"/>
    <w:pPr>
      <w:keepNext/>
      <w:spacing w:before="240" w:after="0" w:line="358" w:lineRule="exact"/>
      <w:jc w:val="center"/>
    </w:pPr>
    <w:rPr>
      <w:rFonts w:ascii="Pica" w:eastAsia="Times New Roman" w:hAnsi="Pica" w:cs="Pica"/>
      <w:sz w:val="24"/>
      <w:szCs w:val="24"/>
      <w:lang w:eastAsia="ru-RU"/>
    </w:rPr>
  </w:style>
  <w:style w:type="paragraph" w:customStyle="1" w:styleId="ConsNormal">
    <w:name w:val="ConsNormal"/>
    <w:rsid w:val="00E66CF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c">
    <w:basedOn w:val="a"/>
    <w:next w:val="ad"/>
    <w:link w:val="ae"/>
    <w:qFormat/>
    <w:rsid w:val="00CC6A20"/>
    <w:pPr>
      <w:jc w:val="center"/>
    </w:pPr>
    <w:rPr>
      <w:szCs w:val="24"/>
    </w:rPr>
  </w:style>
  <w:style w:type="character" w:customStyle="1" w:styleId="ae">
    <w:name w:val="Название Знак"/>
    <w:basedOn w:val="a0"/>
    <w:link w:val="ac"/>
    <w:rsid w:val="00CC6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next w:val="a"/>
    <w:link w:val="13"/>
    <w:uiPriority w:val="10"/>
    <w:qFormat/>
    <w:rsid w:val="00CC6A2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d"/>
    <w:uiPriority w:val="10"/>
    <w:rsid w:val="00CC6A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27492-3E2E-4432-AF6E-BC4DBA5A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2023-03-20T13:21:00Z</cp:lastPrinted>
  <dcterms:created xsi:type="dcterms:W3CDTF">2023-03-24T13:03:00Z</dcterms:created>
  <dcterms:modified xsi:type="dcterms:W3CDTF">2023-03-24T13:03:00Z</dcterms:modified>
</cp:coreProperties>
</file>